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E2" w:rsidRDefault="004A6AE2" w:rsidP="00F36297">
      <w:pPr>
        <w:spacing w:line="240" w:lineRule="auto"/>
        <w:jc w:val="center"/>
        <w:rPr>
          <w:rFonts w:cs="Times New Roman"/>
          <w:b/>
          <w:color w:val="1F497D" w:themeColor="text2"/>
          <w:szCs w:val="24"/>
          <w:lang w:val="hr-HR"/>
        </w:rPr>
      </w:pPr>
    </w:p>
    <w:p w:rsidR="00F36297" w:rsidRPr="00D54C6F" w:rsidRDefault="009C060F" w:rsidP="00F36297">
      <w:pPr>
        <w:spacing w:line="240" w:lineRule="auto"/>
        <w:jc w:val="center"/>
        <w:rPr>
          <w:rFonts w:cs="Times New Roman"/>
          <w:b/>
          <w:color w:val="1F497D" w:themeColor="text2"/>
          <w:szCs w:val="24"/>
          <w:lang w:val="hr-HR"/>
        </w:rPr>
      </w:pPr>
      <w:bookmarkStart w:id="0" w:name="_GoBack"/>
      <w:bookmarkEnd w:id="0"/>
      <w:r>
        <w:rPr>
          <w:rFonts w:cs="Times New Roman"/>
          <w:b/>
          <w:color w:val="1F497D" w:themeColor="text2"/>
          <w:szCs w:val="24"/>
          <w:lang w:val="hr-HR"/>
        </w:rPr>
        <w:t xml:space="preserve">Short abstract. </w:t>
      </w:r>
      <w:r w:rsidR="00F36297" w:rsidRPr="00D54C6F">
        <w:rPr>
          <w:rFonts w:cs="Times New Roman"/>
          <w:b/>
          <w:color w:val="1F497D" w:themeColor="text2"/>
          <w:szCs w:val="24"/>
          <w:lang w:val="hr-HR"/>
        </w:rPr>
        <w:t>1</w:t>
      </w:r>
      <w:r w:rsidR="004704BB">
        <w:rPr>
          <w:rFonts w:cs="Times New Roman"/>
          <w:b/>
          <w:color w:val="1F497D" w:themeColor="text2"/>
          <w:szCs w:val="24"/>
          <w:lang w:val="hr-HR"/>
        </w:rPr>
        <w:t>9</w:t>
      </w:r>
      <w:r w:rsidR="00F36297" w:rsidRPr="00D54C6F">
        <w:rPr>
          <w:rFonts w:cs="Times New Roman"/>
          <w:b/>
          <w:color w:val="1F497D" w:themeColor="text2"/>
          <w:szCs w:val="24"/>
          <w:lang w:val="hr-HR"/>
        </w:rPr>
        <w:t>th International Conference on</w:t>
      </w:r>
    </w:p>
    <w:p w:rsidR="00F36297" w:rsidRPr="00D54C6F" w:rsidRDefault="00F36297" w:rsidP="00F36297">
      <w:pPr>
        <w:spacing w:line="240" w:lineRule="auto"/>
        <w:jc w:val="center"/>
        <w:rPr>
          <w:rFonts w:cs="Times New Roman"/>
          <w:b/>
          <w:color w:val="1F497D" w:themeColor="text2"/>
          <w:szCs w:val="24"/>
          <w:lang w:val="hr-HR"/>
        </w:rPr>
      </w:pPr>
      <w:r w:rsidRPr="00D54C6F">
        <w:rPr>
          <w:rFonts w:cs="Times New Roman"/>
          <w:b/>
          <w:color w:val="1F497D" w:themeColor="text2"/>
          <w:szCs w:val="24"/>
          <w:lang w:val="hr-HR"/>
        </w:rPr>
        <w:t>Harmonisation within Atmospheric Dispersion Modelling for Regulatory Purposes</w:t>
      </w:r>
    </w:p>
    <w:p w:rsidR="000F0B05" w:rsidRPr="00D54C6F" w:rsidRDefault="004704BB" w:rsidP="00F36297">
      <w:pPr>
        <w:spacing w:line="240" w:lineRule="auto"/>
        <w:jc w:val="center"/>
        <w:rPr>
          <w:rFonts w:cs="Times New Roman"/>
          <w:b/>
          <w:color w:val="1F497D" w:themeColor="text2"/>
          <w:szCs w:val="24"/>
          <w:lang w:val="hr-HR"/>
        </w:rPr>
      </w:pPr>
      <w:r>
        <w:rPr>
          <w:rFonts w:cs="Times New Roman"/>
          <w:b/>
          <w:color w:val="1F497D" w:themeColor="text2"/>
          <w:szCs w:val="24"/>
          <w:lang w:val="hr-HR"/>
        </w:rPr>
        <w:t>3-6 June 2019, Bruges, Belgium</w:t>
      </w:r>
    </w:p>
    <w:p w:rsidR="00F36297" w:rsidRPr="00F36297" w:rsidRDefault="00F36297" w:rsidP="00F36297">
      <w:pPr>
        <w:spacing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hr-HR"/>
        </w:rPr>
        <w:t>____________________________________________</w:t>
      </w:r>
      <w:r w:rsidR="00C56E0E">
        <w:rPr>
          <w:rFonts w:cs="Times New Roman"/>
          <w:b/>
          <w:szCs w:val="24"/>
          <w:lang w:val="hr-HR"/>
        </w:rPr>
        <w:t>__________________________</w:t>
      </w:r>
    </w:p>
    <w:p w:rsidR="00F36297" w:rsidRDefault="00F36297" w:rsidP="00C56E0E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C56E0E" w:rsidRDefault="00C56E0E" w:rsidP="00C56E0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9B6DF5" w:rsidRPr="009B6DF5" w:rsidRDefault="009B6DF5" w:rsidP="00EF0DFA">
      <w:pPr>
        <w:pStyle w:val="Default"/>
        <w:spacing w:after="120"/>
        <w:rPr>
          <w:b/>
          <w:i/>
          <w:iCs/>
          <w:sz w:val="22"/>
          <w:szCs w:val="22"/>
          <w:lang w:val="en-GB"/>
        </w:rPr>
      </w:pPr>
      <w:r w:rsidRPr="009B6DF5">
        <w:rPr>
          <w:b/>
          <w:i/>
          <w:iCs/>
          <w:sz w:val="22"/>
          <w:szCs w:val="22"/>
          <w:lang w:val="en-GB"/>
        </w:rPr>
        <w:t>Abstract title:</w:t>
      </w:r>
    </w:p>
    <w:p w:rsidR="009B6DF5" w:rsidRPr="00585D9B" w:rsidRDefault="009B6DF5" w:rsidP="00EF0DFA">
      <w:pPr>
        <w:pStyle w:val="Default"/>
        <w:spacing w:after="120"/>
        <w:rPr>
          <w:sz w:val="22"/>
          <w:szCs w:val="22"/>
          <w:lang w:val="en-GB"/>
        </w:rPr>
      </w:pPr>
      <w:r w:rsidRPr="00585D9B">
        <w:rPr>
          <w:i/>
          <w:iCs/>
          <w:sz w:val="22"/>
          <w:szCs w:val="22"/>
          <w:lang w:val="en-GB"/>
        </w:rPr>
        <w:t>Name and Affiliation of the First Author</w:t>
      </w:r>
      <w:r w:rsidRPr="00585D9B">
        <w:rPr>
          <w:sz w:val="22"/>
          <w:szCs w:val="22"/>
          <w:lang w:val="en-GB"/>
        </w:rPr>
        <w:t xml:space="preserve">: </w:t>
      </w:r>
    </w:p>
    <w:p w:rsidR="00D20717" w:rsidRPr="00585D9B" w:rsidRDefault="00D20717" w:rsidP="00EF0DFA">
      <w:pPr>
        <w:pStyle w:val="Default"/>
        <w:spacing w:after="120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Email of first author</w:t>
      </w:r>
      <w:r w:rsidRPr="00585D9B">
        <w:rPr>
          <w:sz w:val="22"/>
          <w:szCs w:val="22"/>
          <w:lang w:val="en-GB"/>
        </w:rPr>
        <w:t xml:space="preserve">: </w:t>
      </w:r>
      <w:r w:rsidR="007144D0">
        <w:rPr>
          <w:sz w:val="22"/>
          <w:szCs w:val="22"/>
          <w:lang w:val="en-GB"/>
        </w:rPr>
        <w:t xml:space="preserve"> </w:t>
      </w:r>
    </w:p>
    <w:p w:rsidR="009B6DF5" w:rsidRPr="00585D9B" w:rsidRDefault="009B6DF5" w:rsidP="00EF0DFA">
      <w:pPr>
        <w:pStyle w:val="Default"/>
        <w:spacing w:after="120"/>
        <w:rPr>
          <w:sz w:val="22"/>
          <w:szCs w:val="22"/>
          <w:lang w:val="en-GB"/>
        </w:rPr>
      </w:pPr>
      <w:r w:rsidRPr="00585D9B">
        <w:rPr>
          <w:i/>
          <w:iCs/>
          <w:sz w:val="22"/>
          <w:szCs w:val="22"/>
          <w:lang w:val="en-GB"/>
        </w:rPr>
        <w:t>Names and Affiliations of the Co</w:t>
      </w:r>
      <w:r w:rsidR="004704BB">
        <w:rPr>
          <w:i/>
          <w:iCs/>
          <w:sz w:val="22"/>
          <w:szCs w:val="22"/>
          <w:lang w:val="en-GB"/>
        </w:rPr>
        <w:t>-</w:t>
      </w:r>
      <w:r w:rsidRPr="00585D9B">
        <w:rPr>
          <w:i/>
          <w:iCs/>
          <w:sz w:val="22"/>
          <w:szCs w:val="22"/>
          <w:lang w:val="en-GB"/>
        </w:rPr>
        <w:t xml:space="preserve">authors </w:t>
      </w:r>
      <w:r w:rsidRPr="00585D9B">
        <w:rPr>
          <w:sz w:val="22"/>
          <w:szCs w:val="22"/>
          <w:lang w:val="en-GB"/>
        </w:rPr>
        <w:t xml:space="preserve">: </w:t>
      </w:r>
    </w:p>
    <w:p w:rsidR="00D530F7" w:rsidRPr="00D530F7" w:rsidRDefault="00D530F7" w:rsidP="00585D9B"/>
    <w:p w:rsidR="00D530F7" w:rsidRDefault="00D530F7" w:rsidP="00D530F7">
      <w:pPr>
        <w:pStyle w:val="Heading2"/>
        <w:rPr>
          <w:lang w:val="en-US"/>
        </w:rPr>
      </w:pPr>
      <w:r>
        <w:rPr>
          <w:lang w:val="en-US"/>
        </w:rPr>
        <w:t>Abstract text</w:t>
      </w:r>
    </w:p>
    <w:p w:rsidR="00D54C6F" w:rsidRDefault="00D20717" w:rsidP="00585D9B">
      <w:pPr>
        <w:rPr>
          <w:lang w:val="en-US"/>
        </w:rPr>
      </w:pPr>
      <w:r>
        <w:rPr>
          <w:lang w:val="en-US"/>
        </w:rPr>
        <w:t xml:space="preserve">Substitute this text with a short abstract text of maximum 350 words. </w:t>
      </w:r>
    </w:p>
    <w:p w:rsidR="00D530F7" w:rsidRDefault="00D530F7" w:rsidP="00D530F7">
      <w:pPr>
        <w:jc w:val="both"/>
      </w:pPr>
    </w:p>
    <w:p w:rsidR="00D530F7" w:rsidRDefault="00D530F7" w:rsidP="00D530F7">
      <w:pPr>
        <w:pStyle w:val="Heading2"/>
      </w:pPr>
      <w:r>
        <w:t>Motivation</w:t>
      </w:r>
    </w:p>
    <w:p w:rsidR="00EF0DFA" w:rsidRDefault="00EF0DFA" w:rsidP="00EF0DFA">
      <w:pPr>
        <w:jc w:val="both"/>
      </w:pPr>
      <w:r w:rsidRPr="00D530F7">
        <w:t xml:space="preserve">In addition to the short abstract, you should provide a </w:t>
      </w:r>
      <w:r w:rsidRPr="006E2DA9">
        <w:rPr>
          <w:b/>
        </w:rPr>
        <w:t>short motivation</w:t>
      </w:r>
      <w:r w:rsidRPr="00D530F7">
        <w:t xml:space="preserve"> of the relation of your abstract to the underlying main theme of the conference: </w:t>
      </w:r>
      <w:r w:rsidRPr="00D530F7">
        <w:rPr>
          <w:i/>
          <w:iCs/>
        </w:rPr>
        <w:t>Harmonisation within modelling</w:t>
      </w:r>
      <w:r w:rsidRPr="00D530F7">
        <w:t xml:space="preserve"> in a broad sense</w:t>
      </w:r>
      <w:r>
        <w:t>.</w:t>
      </w:r>
      <w:r w:rsidRPr="00D530F7">
        <w:t xml:space="preserve"> Such a motivation will help reviewers in their selection of papers for oral presentation, and in particular for plenary sessions. </w:t>
      </w:r>
    </w:p>
    <w:p w:rsidR="00EF0DFA" w:rsidRPr="00EF0DFA" w:rsidRDefault="00EF0DFA" w:rsidP="00EF0DFA"/>
    <w:p w:rsidR="00D530F7" w:rsidRDefault="00D530F7" w:rsidP="00D530F7">
      <w:pPr>
        <w:jc w:val="both"/>
      </w:pPr>
      <w:r w:rsidRPr="00D530F7">
        <w:t>In the context of the conference, presentations are especially welcomed if they deal with topics from the following list: establishing common frames of reference; increasing compatibility among methods; establishing consistency in methods; eliminating unnecessary differences in methodologies; and in general if they contribute towards common methodologies, e.g. in respect to models, associated tools, procedures and datasets.</w:t>
      </w:r>
    </w:p>
    <w:p w:rsidR="00EF0DFA" w:rsidRPr="00D530F7" w:rsidRDefault="00EF0DFA" w:rsidP="00D530F7">
      <w:pPr>
        <w:jc w:val="both"/>
      </w:pPr>
    </w:p>
    <w:p w:rsidR="00D530F7" w:rsidRDefault="00EF0DFA" w:rsidP="00D530F7">
      <w:pPr>
        <w:jc w:val="both"/>
      </w:pPr>
      <w:r w:rsidRPr="00EF0DFA">
        <w:rPr>
          <w:i/>
        </w:rPr>
        <w:t>[You may add your motivation and delete the introductory explanation above]</w:t>
      </w:r>
    </w:p>
    <w:p w:rsidR="007144D0" w:rsidRDefault="007144D0" w:rsidP="00D530F7">
      <w:pPr>
        <w:jc w:val="both"/>
      </w:pPr>
    </w:p>
    <w:p w:rsidR="00D530F7" w:rsidRDefault="00D530F7" w:rsidP="00585D9B">
      <w:pPr>
        <w:rPr>
          <w:lang w:val="en-US"/>
        </w:rPr>
      </w:pPr>
    </w:p>
    <w:sectPr w:rsidR="00D530F7" w:rsidSect="008D7F96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75" w:rsidRDefault="00E44475" w:rsidP="004A6AE2">
      <w:pPr>
        <w:spacing w:line="240" w:lineRule="auto"/>
      </w:pPr>
      <w:r>
        <w:separator/>
      </w:r>
    </w:p>
  </w:endnote>
  <w:endnote w:type="continuationSeparator" w:id="0">
    <w:p w:rsidR="00E44475" w:rsidRDefault="00E44475" w:rsidP="004A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75" w:rsidRDefault="00E44475" w:rsidP="004A6AE2">
      <w:pPr>
        <w:spacing w:line="240" w:lineRule="auto"/>
      </w:pPr>
      <w:r>
        <w:separator/>
      </w:r>
    </w:p>
  </w:footnote>
  <w:footnote w:type="continuationSeparator" w:id="0">
    <w:p w:rsidR="00E44475" w:rsidRDefault="00E44475" w:rsidP="004A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E2" w:rsidRDefault="004A6AE2">
    <w:pPr>
      <w:pStyle w:val="Header"/>
    </w:pPr>
    <w:r>
      <w:rPr>
        <w:noProof/>
        <w:lang w:val="nl-BE" w:eastAsia="nl-BE"/>
      </w:rPr>
      <w:drawing>
        <wp:inline distT="0" distB="0" distL="0" distR="0">
          <wp:extent cx="5400040" cy="1814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mo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81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E60B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5E66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E7487"/>
    <w:multiLevelType w:val="hybridMultilevel"/>
    <w:tmpl w:val="201E6D42"/>
    <w:lvl w:ilvl="0" w:tplc="21AE91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3EB1"/>
    <w:multiLevelType w:val="multilevel"/>
    <w:tmpl w:val="BAEC682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221B05"/>
    <w:multiLevelType w:val="singleLevel"/>
    <w:tmpl w:val="71542E1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C2002A"/>
    <w:multiLevelType w:val="multilevel"/>
    <w:tmpl w:val="008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97"/>
    <w:rsid w:val="000525B6"/>
    <w:rsid w:val="000F0B05"/>
    <w:rsid w:val="0021111E"/>
    <w:rsid w:val="002D07A7"/>
    <w:rsid w:val="003B5C17"/>
    <w:rsid w:val="00420154"/>
    <w:rsid w:val="004704BB"/>
    <w:rsid w:val="004A6AE2"/>
    <w:rsid w:val="00585D9B"/>
    <w:rsid w:val="0065197E"/>
    <w:rsid w:val="006D1D06"/>
    <w:rsid w:val="006E2DA9"/>
    <w:rsid w:val="007144D0"/>
    <w:rsid w:val="008C68FB"/>
    <w:rsid w:val="008D4B33"/>
    <w:rsid w:val="008D7F96"/>
    <w:rsid w:val="009325E7"/>
    <w:rsid w:val="009B6DF5"/>
    <w:rsid w:val="009C060F"/>
    <w:rsid w:val="00A85019"/>
    <w:rsid w:val="00C56E0E"/>
    <w:rsid w:val="00D20717"/>
    <w:rsid w:val="00D220B9"/>
    <w:rsid w:val="00D36D60"/>
    <w:rsid w:val="00D530F7"/>
    <w:rsid w:val="00D54C6F"/>
    <w:rsid w:val="00E44475"/>
    <w:rsid w:val="00E528A9"/>
    <w:rsid w:val="00E83C8C"/>
    <w:rsid w:val="00EF0DFA"/>
    <w:rsid w:val="00F36297"/>
    <w:rsid w:val="00F53AC0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9B"/>
    <w:pPr>
      <w:spacing w:after="0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2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99"/>
      <w:sz w:val="18"/>
      <w:szCs w:val="18"/>
      <w:lang w:eastAsia="da-DK"/>
    </w:rPr>
  </w:style>
  <w:style w:type="character" w:styleId="Strong">
    <w:name w:val="Strong"/>
    <w:basedOn w:val="DefaultParagraphFont"/>
    <w:uiPriority w:val="22"/>
    <w:qFormat/>
    <w:rsid w:val="00F36297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E0E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unhideWhenUsed/>
    <w:rsid w:val="0065197E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5197E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65197E"/>
    <w:pPr>
      <w:ind w:left="720"/>
      <w:contextualSpacing/>
    </w:pPr>
  </w:style>
  <w:style w:type="paragraph" w:customStyle="1" w:styleId="Default">
    <w:name w:val="Default"/>
    <w:rsid w:val="0058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30F7"/>
    <w:pPr>
      <w:spacing w:after="120" w:line="240" w:lineRule="auto"/>
    </w:pPr>
    <w:rPr>
      <w:rFonts w:ascii="Book Antiqua" w:eastAsia="Times New Roman" w:hAnsi="Book Antiqua" w:cs="Times New Roman"/>
      <w:sz w:val="21"/>
      <w:szCs w:val="21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D530F7"/>
    <w:rPr>
      <w:rFonts w:ascii="Book Antiqua" w:eastAsia="Times New Roman" w:hAnsi="Book Antiqua" w:cs="Times New Roman"/>
      <w:sz w:val="21"/>
      <w:szCs w:val="21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D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6A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E2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6A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E2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E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9B"/>
    <w:pPr>
      <w:spacing w:after="0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2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99"/>
      <w:sz w:val="18"/>
      <w:szCs w:val="18"/>
      <w:lang w:eastAsia="da-DK"/>
    </w:rPr>
  </w:style>
  <w:style w:type="character" w:styleId="Strong">
    <w:name w:val="Strong"/>
    <w:basedOn w:val="DefaultParagraphFont"/>
    <w:uiPriority w:val="22"/>
    <w:qFormat/>
    <w:rsid w:val="00F36297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E0E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unhideWhenUsed/>
    <w:rsid w:val="0065197E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5197E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65197E"/>
    <w:pPr>
      <w:ind w:left="720"/>
      <w:contextualSpacing/>
    </w:pPr>
  </w:style>
  <w:style w:type="paragraph" w:customStyle="1" w:styleId="Default">
    <w:name w:val="Default"/>
    <w:rsid w:val="0058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30F7"/>
    <w:pPr>
      <w:spacing w:after="120" w:line="240" w:lineRule="auto"/>
    </w:pPr>
    <w:rPr>
      <w:rFonts w:ascii="Book Antiqua" w:eastAsia="Times New Roman" w:hAnsi="Book Antiqua" w:cs="Times New Roman"/>
      <w:sz w:val="21"/>
      <w:szCs w:val="21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D530F7"/>
    <w:rPr>
      <w:rFonts w:ascii="Book Antiqua" w:eastAsia="Times New Roman" w:hAnsi="Book Antiqua" w:cs="Times New Roman"/>
      <w:sz w:val="21"/>
      <w:szCs w:val="21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D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6A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E2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6A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E2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Gryning</dc:creator>
  <cp:lastModifiedBy>Mensink Clemens</cp:lastModifiedBy>
  <cp:revision>11</cp:revision>
  <dcterms:created xsi:type="dcterms:W3CDTF">2016-11-10T14:50:00Z</dcterms:created>
  <dcterms:modified xsi:type="dcterms:W3CDTF">2018-06-11T11:48:00Z</dcterms:modified>
</cp:coreProperties>
</file>